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07"/>
        <w:gridCol w:w="7064"/>
      </w:tblGrid>
      <w:tr w:rsidR="00C61ABF" w:rsidRPr="00C61ABF" w:rsidTr="00A25593">
        <w:tc>
          <w:tcPr>
            <w:tcW w:w="0" w:type="auto"/>
            <w:gridSpan w:val="2"/>
          </w:tcPr>
          <w:p w:rsidR="00C61ABF" w:rsidRPr="00B5471E" w:rsidRDefault="00C61ABF" w:rsidP="00C61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результатах проведения проверки</w:t>
            </w:r>
          </w:p>
          <w:p w:rsidR="00C61ABF" w:rsidRPr="00C61ABF" w:rsidRDefault="00C61ABF" w:rsidP="002F0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(акт </w:t>
            </w:r>
            <w:r w:rsidR="006C69E9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проверки</w:t>
            </w: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 </w:t>
            </w:r>
            <w:r w:rsidR="002F047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3E0CD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569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F047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203ED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3E0C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г.)</w:t>
            </w:r>
          </w:p>
        </w:tc>
      </w:tr>
      <w:tr w:rsidR="00C61ABF" w:rsidRPr="00C61ABF" w:rsidTr="00A25593">
        <w:tc>
          <w:tcPr>
            <w:tcW w:w="0" w:type="auto"/>
          </w:tcPr>
          <w:p w:rsidR="00C61ABF" w:rsidRPr="00C61ABF" w:rsidRDefault="00C61ABF" w:rsidP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BF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0" w:type="auto"/>
          </w:tcPr>
          <w:p w:rsidR="00EA0633" w:rsidRPr="009B7831" w:rsidRDefault="007569B6" w:rsidP="007569B6">
            <w:p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0633" w:rsidRPr="0061375D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A0633"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A0633"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A0633"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2F047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Информационно-методический </w:t>
            </w:r>
            <w:r w:rsidR="00EA0633" w:rsidRPr="0061375D">
              <w:rPr>
                <w:rFonts w:ascii="Times New Roman" w:hAnsi="Times New Roman" w:cs="Times New Roman"/>
                <w:sz w:val="24"/>
                <w:szCs w:val="24"/>
              </w:rPr>
              <w:t>центр».</w:t>
            </w:r>
          </w:p>
          <w:p w:rsidR="00C61ABF" w:rsidRPr="000B4A6A" w:rsidRDefault="00C61ABF" w:rsidP="003E0CD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ABF" w:rsidRPr="00C61ABF" w:rsidTr="00A25593">
        <w:tc>
          <w:tcPr>
            <w:tcW w:w="0" w:type="auto"/>
          </w:tcPr>
          <w:p w:rsidR="00C61ABF" w:rsidRPr="00C61ABF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контроля</w:t>
            </w:r>
          </w:p>
        </w:tc>
        <w:tc>
          <w:tcPr>
            <w:tcW w:w="0" w:type="auto"/>
          </w:tcPr>
          <w:p w:rsidR="00C61ABF" w:rsidRPr="00C61ABF" w:rsidRDefault="005D0D42" w:rsidP="0064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(выездная)</w:t>
            </w:r>
          </w:p>
        </w:tc>
      </w:tr>
      <w:tr w:rsidR="00C61ABF" w:rsidRPr="00C61ABF" w:rsidTr="00A25593">
        <w:tc>
          <w:tcPr>
            <w:tcW w:w="0" w:type="auto"/>
          </w:tcPr>
          <w:p w:rsidR="00C61ABF" w:rsidRPr="00C61ABF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контрольного мероприятия</w:t>
            </w:r>
          </w:p>
        </w:tc>
        <w:tc>
          <w:tcPr>
            <w:tcW w:w="0" w:type="auto"/>
          </w:tcPr>
          <w:p w:rsidR="00C61ABF" w:rsidRPr="00C61ABF" w:rsidRDefault="005D0D42" w:rsidP="002F0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проведено на основании </w:t>
            </w:r>
            <w:r w:rsidRPr="00113D5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плана проведения контрольных мероприятий в рамках осуществления полномочий по внутреннему муниципальному финансовому контролю в сфере бюджетных правоотношений и в сфере закупок по ч. 8 ст. 99 Федерального закона от 05.04.2013 № 44-ФЗ на 202</w:t>
            </w:r>
            <w:r w:rsidR="003E0CD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5</w:t>
            </w:r>
            <w:r w:rsidRPr="00113D5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год и 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приказа финансового управления администрации Сосновского муниципального округа от </w:t>
            </w:r>
            <w:r w:rsidR="002F04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6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E0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7569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04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D5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>О проведении контрольного мероприятия по осуществлению внутреннего муниципального финансового</w:t>
            </w:r>
            <w:proofErr w:type="gramEnd"/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сфере бюджетных правоотношений»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1ABF" w:rsidRPr="00C61ABF" w:rsidTr="00A25593">
        <w:tc>
          <w:tcPr>
            <w:tcW w:w="0" w:type="auto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0" w:type="auto"/>
          </w:tcPr>
          <w:p w:rsidR="007569B6" w:rsidRPr="009B7831" w:rsidRDefault="007569B6" w:rsidP="007569B6">
            <w:pPr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>Ревизии финансово-хозяйственной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 «</w:t>
            </w:r>
            <w:r w:rsidR="002F047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Информационно-методический </w:t>
            </w:r>
            <w:r w:rsidR="002F0477" w:rsidRPr="0061375D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61ABF" w:rsidRPr="000B4A6A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ABF" w:rsidRPr="00C61ABF" w:rsidTr="00A25593">
        <w:tc>
          <w:tcPr>
            <w:tcW w:w="0" w:type="auto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0" w:type="auto"/>
          </w:tcPr>
          <w:p w:rsidR="00C61ABF" w:rsidRPr="001203ED" w:rsidRDefault="005D0D42" w:rsidP="002F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 </w:t>
            </w:r>
            <w:r w:rsidR="002F04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1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19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E0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195A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2F04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A1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19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E0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19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61ABF" w:rsidRPr="00C61ABF" w:rsidTr="00A25593">
        <w:tc>
          <w:tcPr>
            <w:tcW w:w="0" w:type="auto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0" w:type="auto"/>
          </w:tcPr>
          <w:p w:rsidR="005D0D42" w:rsidRDefault="005D0D42" w:rsidP="005D0D42">
            <w:pPr>
              <w:tabs>
                <w:tab w:val="num" w:pos="0"/>
              </w:tabs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2F0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0CD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 xml:space="preserve"> г. по 3</w:t>
            </w:r>
            <w:r w:rsidR="003E0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0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61ABF" w:rsidRPr="0064219A" w:rsidRDefault="00C61ABF" w:rsidP="0012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ABF" w:rsidRPr="00C61ABF" w:rsidTr="00A25593">
        <w:tc>
          <w:tcPr>
            <w:tcW w:w="0" w:type="auto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  <w:tc>
          <w:tcPr>
            <w:tcW w:w="0" w:type="auto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не выявлены</w:t>
            </w:r>
          </w:p>
        </w:tc>
      </w:tr>
      <w:tr w:rsidR="00B5471E" w:rsidRPr="00C61ABF" w:rsidTr="00A25593">
        <w:tc>
          <w:tcPr>
            <w:tcW w:w="0" w:type="auto"/>
          </w:tcPr>
          <w:p w:rsidR="00B5471E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представление, предписание/ срок исполнения</w:t>
            </w:r>
          </w:p>
        </w:tc>
        <w:tc>
          <w:tcPr>
            <w:tcW w:w="0" w:type="auto"/>
          </w:tcPr>
          <w:p w:rsidR="00B5471E" w:rsidRPr="00C61ABF" w:rsidRDefault="001C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направлялось</w:t>
            </w:r>
          </w:p>
        </w:tc>
      </w:tr>
      <w:tr w:rsidR="00B5471E" w:rsidRPr="00C61ABF" w:rsidTr="00A25593">
        <w:tc>
          <w:tcPr>
            <w:tcW w:w="0" w:type="auto"/>
            <w:gridSpan w:val="2"/>
          </w:tcPr>
          <w:p w:rsidR="00B5471E" w:rsidRPr="00C61ABF" w:rsidRDefault="00B5471E" w:rsidP="002F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фактам, изложенным в акте </w:t>
            </w:r>
            <w:r w:rsidR="0064219A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F04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6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E0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письменные замечания (возражения, пояснения) в адрес финансового управления администрации Сосновского муниципального округа Нижегородской области не представлялись.</w:t>
            </w:r>
          </w:p>
        </w:tc>
      </w:tr>
    </w:tbl>
    <w:p w:rsidR="00185C16" w:rsidRDefault="00185C16">
      <w:pPr>
        <w:rPr>
          <w:rFonts w:ascii="Times New Roman" w:hAnsi="Times New Roman" w:cs="Times New Roman"/>
        </w:rPr>
      </w:pPr>
    </w:p>
    <w:p w:rsidR="00B5471E" w:rsidRDefault="00B5471E">
      <w:pPr>
        <w:rPr>
          <w:rFonts w:ascii="Times New Roman" w:hAnsi="Times New Roman" w:cs="Times New Roman"/>
        </w:rPr>
      </w:pPr>
    </w:p>
    <w:p w:rsidR="00B5471E" w:rsidRPr="00B5471E" w:rsidRDefault="00B5471E" w:rsidP="00B5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71E">
        <w:rPr>
          <w:rFonts w:ascii="Times New Roman" w:hAnsi="Times New Roman" w:cs="Times New Roman"/>
          <w:sz w:val="24"/>
          <w:szCs w:val="24"/>
        </w:rPr>
        <w:t>Ведущий специалист отдела бухгалтерского</w:t>
      </w:r>
    </w:p>
    <w:p w:rsidR="00B5471E" w:rsidRPr="00B5471E" w:rsidRDefault="00B5471E" w:rsidP="00B5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71E">
        <w:rPr>
          <w:rFonts w:ascii="Times New Roman" w:hAnsi="Times New Roman" w:cs="Times New Roman"/>
          <w:sz w:val="24"/>
          <w:szCs w:val="24"/>
        </w:rPr>
        <w:t xml:space="preserve">учета и хозяйственного обеспечения </w:t>
      </w:r>
    </w:p>
    <w:p w:rsidR="00B5471E" w:rsidRPr="00B5471E" w:rsidRDefault="00B5471E" w:rsidP="00B5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71E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Зыкова С.М.</w:t>
      </w:r>
      <w:r w:rsidRPr="00B5471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5471E" w:rsidRPr="00C61ABF" w:rsidRDefault="00B5471E" w:rsidP="00B5471E">
      <w:pPr>
        <w:spacing w:after="0" w:line="240" w:lineRule="auto"/>
        <w:rPr>
          <w:rFonts w:ascii="Times New Roman" w:hAnsi="Times New Roman" w:cs="Times New Roman"/>
        </w:rPr>
      </w:pPr>
    </w:p>
    <w:sectPr w:rsidR="00B5471E" w:rsidRPr="00C61ABF" w:rsidSect="0018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ABF"/>
    <w:rsid w:val="000B4A6A"/>
    <w:rsid w:val="001203ED"/>
    <w:rsid w:val="00185C16"/>
    <w:rsid w:val="001C52B7"/>
    <w:rsid w:val="002F0477"/>
    <w:rsid w:val="003B3D44"/>
    <w:rsid w:val="003E0CD5"/>
    <w:rsid w:val="005D0D42"/>
    <w:rsid w:val="005D2DCB"/>
    <w:rsid w:val="0064219A"/>
    <w:rsid w:val="006C1EF0"/>
    <w:rsid w:val="006C69E9"/>
    <w:rsid w:val="006D3A44"/>
    <w:rsid w:val="007569B6"/>
    <w:rsid w:val="008C645A"/>
    <w:rsid w:val="009749F9"/>
    <w:rsid w:val="0098155C"/>
    <w:rsid w:val="009D1A41"/>
    <w:rsid w:val="00A25593"/>
    <w:rsid w:val="00A3132A"/>
    <w:rsid w:val="00A73CB8"/>
    <w:rsid w:val="00B5471E"/>
    <w:rsid w:val="00BB7C21"/>
    <w:rsid w:val="00C3039A"/>
    <w:rsid w:val="00C61ABF"/>
    <w:rsid w:val="00DA3701"/>
    <w:rsid w:val="00EA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uiPriority w:val="99"/>
    <w:rsid w:val="001203ED"/>
    <w:rPr>
      <w:rFonts w:cs="Times New Roman"/>
    </w:rPr>
  </w:style>
  <w:style w:type="paragraph" w:customStyle="1" w:styleId="ConsPlusNormal">
    <w:name w:val="ConsPlusNormal"/>
    <w:rsid w:val="00A255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UKazna18</dc:creator>
  <cp:lastModifiedBy>UKazna18</cp:lastModifiedBy>
  <cp:revision>2</cp:revision>
  <cp:lastPrinted>2025-12-23T06:47:00Z</cp:lastPrinted>
  <dcterms:created xsi:type="dcterms:W3CDTF">2025-12-23T06:51:00Z</dcterms:created>
  <dcterms:modified xsi:type="dcterms:W3CDTF">2025-12-23T06:51:00Z</dcterms:modified>
</cp:coreProperties>
</file>